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A4CD" w14:textId="70566E0B" w:rsidR="00583E64" w:rsidRPr="003876E9" w:rsidRDefault="00872580" w:rsidP="00872580">
      <w:pPr>
        <w:pStyle w:val="Titolo"/>
        <w:spacing w:before="840"/>
        <w:ind w:left="567" w:right="89"/>
        <w:jc w:val="left"/>
        <w:rPr>
          <w:rFonts w:ascii="Baskerville" w:hAnsi="Baskerville"/>
        </w:rPr>
      </w:pPr>
      <w:r>
        <w:rPr>
          <w:rFonts w:ascii="Baskerville" w:hAnsi="Baskerville"/>
          <w:w w:val="90"/>
        </w:rPr>
        <w:t>INTESTAZIONE</w:t>
      </w:r>
      <w:r w:rsidR="002D2A29">
        <w:rPr>
          <w:rFonts w:ascii="Baskerville" w:hAnsi="Baskerville"/>
          <w:w w:val="90"/>
        </w:rPr>
        <w:t xml:space="preserve"> ASSOCIAZIONE </w:t>
      </w:r>
    </w:p>
    <w:p w14:paraId="0866F876" w14:textId="1F369384" w:rsidR="00583E64" w:rsidRPr="003876E9" w:rsidRDefault="00EA4B95">
      <w:pPr>
        <w:pStyle w:val="Titolo1"/>
        <w:spacing w:before="432"/>
        <w:ind w:left="1956" w:right="1977"/>
        <w:jc w:val="center"/>
        <w:rPr>
          <w:rFonts w:ascii="Baskerville" w:hAnsi="Baskerville"/>
        </w:rPr>
      </w:pPr>
      <w:r w:rsidRPr="003876E9">
        <w:rPr>
          <w:rFonts w:ascii="Baskerville" w:hAnsi="Baskerville"/>
          <w:w w:val="95"/>
        </w:rPr>
        <w:t>Verbale</w:t>
      </w:r>
      <w:r w:rsidRPr="003876E9">
        <w:rPr>
          <w:rFonts w:ascii="Baskerville" w:hAnsi="Baskerville"/>
          <w:spacing w:val="6"/>
          <w:w w:val="95"/>
        </w:rPr>
        <w:t xml:space="preserve"> </w:t>
      </w:r>
      <w:r w:rsidRPr="003876E9">
        <w:rPr>
          <w:rFonts w:ascii="Baskerville" w:hAnsi="Baskerville"/>
          <w:w w:val="95"/>
        </w:rPr>
        <w:t>d’Assemblea</w:t>
      </w:r>
      <w:r w:rsidRPr="003876E9">
        <w:rPr>
          <w:rFonts w:ascii="Baskerville" w:hAnsi="Baskerville"/>
          <w:spacing w:val="8"/>
          <w:w w:val="95"/>
        </w:rPr>
        <w:t xml:space="preserve"> </w:t>
      </w:r>
      <w:r w:rsidRPr="003876E9">
        <w:rPr>
          <w:rFonts w:ascii="Baskerville" w:hAnsi="Baskerville"/>
          <w:w w:val="95"/>
        </w:rPr>
        <w:t>Straordinaria</w:t>
      </w:r>
      <w:r w:rsidRPr="003876E9">
        <w:rPr>
          <w:rFonts w:ascii="Baskerville" w:hAnsi="Baskerville"/>
          <w:spacing w:val="9"/>
          <w:w w:val="95"/>
        </w:rPr>
        <w:t xml:space="preserve"> </w:t>
      </w:r>
      <w:r w:rsidRPr="003876E9">
        <w:rPr>
          <w:rFonts w:ascii="Baskerville" w:hAnsi="Baskerville"/>
          <w:w w:val="95"/>
        </w:rPr>
        <w:t>dei</w:t>
      </w:r>
      <w:r w:rsidRPr="003876E9">
        <w:rPr>
          <w:rFonts w:ascii="Baskerville" w:hAnsi="Baskerville"/>
          <w:spacing w:val="8"/>
          <w:w w:val="95"/>
        </w:rPr>
        <w:t xml:space="preserve"> </w:t>
      </w:r>
      <w:r w:rsidRPr="003876E9">
        <w:rPr>
          <w:rFonts w:ascii="Baskerville" w:hAnsi="Baskerville"/>
          <w:w w:val="95"/>
        </w:rPr>
        <w:t>Soci</w:t>
      </w:r>
      <w:r w:rsidR="003876E9" w:rsidRPr="003876E9">
        <w:rPr>
          <w:rFonts w:ascii="Baskerville" w:hAnsi="Baskerville"/>
          <w:spacing w:val="8"/>
          <w:w w:val="95"/>
        </w:rPr>
        <w:t xml:space="preserve"> </w:t>
      </w:r>
      <w:r w:rsidRPr="003876E9">
        <w:rPr>
          <w:rFonts w:ascii="Baskerville" w:hAnsi="Baskerville"/>
          <w:w w:val="95"/>
        </w:rPr>
        <w:t>del</w:t>
      </w:r>
      <w:r w:rsidRPr="003876E9">
        <w:rPr>
          <w:rFonts w:ascii="Baskerville" w:hAnsi="Baskerville"/>
          <w:spacing w:val="8"/>
          <w:w w:val="95"/>
        </w:rPr>
        <w:t xml:space="preserve"> </w:t>
      </w:r>
      <w:r w:rsidR="00C803BD">
        <w:rPr>
          <w:rFonts w:ascii="Baskerville" w:hAnsi="Baskerville"/>
          <w:w w:val="95"/>
        </w:rPr>
        <w:t>______</w:t>
      </w:r>
    </w:p>
    <w:p w14:paraId="71566BE1" w14:textId="77777777" w:rsidR="00583E64" w:rsidRDefault="00583E64">
      <w:pPr>
        <w:pStyle w:val="Corpotesto"/>
        <w:ind w:left="0"/>
        <w:jc w:val="left"/>
        <w:rPr>
          <w:rFonts w:ascii="Times New Roman"/>
          <w:sz w:val="34"/>
        </w:rPr>
      </w:pPr>
    </w:p>
    <w:p w14:paraId="1B758C9A" w14:textId="7CBEE073" w:rsidR="00583E64" w:rsidRDefault="00EA4B95">
      <w:pPr>
        <w:pStyle w:val="Corpotesto"/>
        <w:spacing w:line="288" w:lineRule="auto"/>
        <w:ind w:right="123"/>
      </w:pPr>
      <w:r>
        <w:t xml:space="preserve">L’anno </w:t>
      </w:r>
      <w:r w:rsidR="00C803BD">
        <w:t>____</w:t>
      </w:r>
      <w:r>
        <w:t xml:space="preserve"> il giorno </w:t>
      </w:r>
      <w:r w:rsidR="002D2A29">
        <w:t>___</w:t>
      </w:r>
      <w:r>
        <w:t xml:space="preserve"> del mese di </w:t>
      </w:r>
      <w:r w:rsidR="002D2A29">
        <w:t>_______</w:t>
      </w:r>
      <w:r>
        <w:t xml:space="preserve"> alle ore </w:t>
      </w:r>
      <w:r w:rsidR="002D2A29">
        <w:t>____</w:t>
      </w:r>
      <w:r>
        <w:t>, in seconda convocazione in quanto in prima</w:t>
      </w:r>
      <w:r>
        <w:rPr>
          <w:spacing w:val="1"/>
        </w:rPr>
        <w:t xml:space="preserve"> </w:t>
      </w:r>
      <w:r>
        <w:t xml:space="preserve">convocazione è andata deserta, presso la sede </w:t>
      </w:r>
      <w:r w:rsidR="003876E9">
        <w:t>legale</w:t>
      </w:r>
      <w:r>
        <w:t xml:space="preserve"> in </w:t>
      </w:r>
      <w:r w:rsidR="002D2A29">
        <w:t>___________________</w:t>
      </w:r>
      <w:r w:rsidR="00D03D0F">
        <w:t xml:space="preserve"> </w:t>
      </w:r>
      <w:r>
        <w:t>espressamente convocata, si è riunita l’Assemblea straordinaria dei soci per trattare e</w:t>
      </w:r>
      <w:r>
        <w:rPr>
          <w:spacing w:val="1"/>
        </w:rPr>
        <w:t xml:space="preserve"> </w:t>
      </w:r>
      <w:r>
        <w:t>deliberare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seguente</w:t>
      </w:r>
    </w:p>
    <w:p w14:paraId="079FBF26" w14:textId="77777777" w:rsidR="00583E64" w:rsidRDefault="00EA4B95">
      <w:pPr>
        <w:pStyle w:val="Corpotesto"/>
        <w:spacing w:before="2"/>
      </w:pPr>
      <w:r>
        <w:t>ORDINE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</w:p>
    <w:p w14:paraId="1674C80F" w14:textId="21C07CA6" w:rsidR="00583E64" w:rsidRDefault="00EA4B95">
      <w:pPr>
        <w:pStyle w:val="Paragrafoelenco"/>
        <w:numPr>
          <w:ilvl w:val="0"/>
          <w:numId w:val="1"/>
        </w:numPr>
        <w:tabs>
          <w:tab w:val="left" w:pos="380"/>
        </w:tabs>
        <w:jc w:val="both"/>
      </w:pPr>
      <w:r>
        <w:t>Propost</w:t>
      </w:r>
      <w:r w:rsidR="00872580">
        <w:t>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denominazione;</w:t>
      </w:r>
    </w:p>
    <w:p w14:paraId="192BA438" w14:textId="21AF4876" w:rsidR="00583E64" w:rsidRDefault="00EA4B95" w:rsidP="00C94AE1">
      <w:pPr>
        <w:pStyle w:val="Paragrafoelenco"/>
        <w:numPr>
          <w:ilvl w:val="0"/>
          <w:numId w:val="1"/>
        </w:numPr>
        <w:tabs>
          <w:tab w:val="left" w:pos="380"/>
        </w:tabs>
        <w:spacing w:line="288" w:lineRule="auto"/>
        <w:ind w:left="102" w:right="89" w:firstLine="0"/>
        <w:jc w:val="both"/>
      </w:pPr>
      <w:r>
        <w:t>Propost</w:t>
      </w:r>
      <w:r w:rsidR="00D173CE">
        <w:t>a</w:t>
      </w:r>
      <w:r>
        <w:t xml:space="preserve"> di ad</w:t>
      </w:r>
      <w:r w:rsidR="00C94AE1">
        <w:t>eguamento</w:t>
      </w:r>
      <w:r>
        <w:t xml:space="preserve"> </w:t>
      </w:r>
      <w:r w:rsidR="00C94AE1">
        <w:t xml:space="preserve">dello statuto </w:t>
      </w:r>
      <w:r w:rsidR="00A6677C">
        <w:t xml:space="preserve">alle norme stabilite dal </w:t>
      </w:r>
      <w:proofErr w:type="spellStart"/>
      <w:r w:rsidR="008B0535">
        <w:t>D.Lgs.</w:t>
      </w:r>
      <w:proofErr w:type="spellEnd"/>
      <w:r w:rsidR="008B0535">
        <w:t xml:space="preserve"> 117/2017,</w:t>
      </w:r>
      <w:bookmarkStart w:id="0" w:name="_GoBack"/>
      <w:bookmarkEnd w:id="0"/>
      <w:r w:rsidR="008B0535">
        <w:t xml:space="preserve"> </w:t>
      </w:r>
      <w:proofErr w:type="spellStart"/>
      <w:r w:rsidR="00A6677C">
        <w:t>D.Lgs.</w:t>
      </w:r>
      <w:proofErr w:type="spellEnd"/>
      <w:r w:rsidR="00A6677C">
        <w:t xml:space="preserve"> 36/2021 e </w:t>
      </w:r>
      <w:proofErr w:type="spellStart"/>
      <w:proofErr w:type="gramStart"/>
      <w:r w:rsidR="00A6677C">
        <w:t>D.Lgs</w:t>
      </w:r>
      <w:proofErr w:type="gramEnd"/>
      <w:r w:rsidR="00A6677C">
        <w:t>.</w:t>
      </w:r>
      <w:proofErr w:type="spellEnd"/>
      <w:r w:rsidR="00A6677C">
        <w:t xml:space="preserve"> 120/2023</w:t>
      </w:r>
      <w:r w:rsidR="00C94AE1">
        <w:t>;</w:t>
      </w:r>
    </w:p>
    <w:p w14:paraId="6A9DBF1F" w14:textId="567A0366" w:rsidR="00C803BD" w:rsidRDefault="00C803BD">
      <w:pPr>
        <w:pStyle w:val="Paragrafoelenco"/>
        <w:numPr>
          <w:ilvl w:val="0"/>
          <w:numId w:val="1"/>
        </w:numPr>
        <w:tabs>
          <w:tab w:val="left" w:pos="380"/>
        </w:tabs>
        <w:spacing w:line="288" w:lineRule="auto"/>
        <w:ind w:left="102" w:right="5322" w:firstLine="0"/>
        <w:jc w:val="both"/>
      </w:pPr>
      <w:r>
        <w:t>Varie e eventuali</w:t>
      </w:r>
    </w:p>
    <w:p w14:paraId="3A47B7BC" w14:textId="2A85C037" w:rsidR="00583E64" w:rsidRDefault="00EA4B95">
      <w:pPr>
        <w:pStyle w:val="Corpotesto"/>
        <w:spacing w:line="292" w:lineRule="auto"/>
        <w:ind w:right="123"/>
      </w:pPr>
      <w:r>
        <w:t xml:space="preserve">Assume la </w:t>
      </w:r>
      <w:r w:rsidR="00A6677C">
        <w:t>P</w:t>
      </w:r>
      <w:r>
        <w:t xml:space="preserve">residenza dell’Assemblea, il Presidente pro-tempore </w:t>
      </w:r>
      <w:r w:rsidR="002D2A29">
        <w:t>________</w:t>
      </w:r>
      <w:r>
        <w:t xml:space="preserve">, verbalizza </w:t>
      </w:r>
      <w:r w:rsidR="00CF08F8">
        <w:t>la</w:t>
      </w:r>
      <w:r>
        <w:t xml:space="preserve"> Sig.</w:t>
      </w:r>
      <w:r w:rsidR="00CF08F8">
        <w:t>ra</w:t>
      </w:r>
      <w:r>
        <w:t xml:space="preserve"> </w:t>
      </w:r>
      <w:r w:rsidR="002D2A29">
        <w:t>_____________</w:t>
      </w:r>
      <w:r>
        <w:t>.</w:t>
      </w:r>
    </w:p>
    <w:p w14:paraId="6C607465" w14:textId="682BCBD4" w:rsidR="00583E64" w:rsidRDefault="00EA4B95">
      <w:pPr>
        <w:pStyle w:val="Corpotesto"/>
        <w:spacing w:line="288" w:lineRule="auto"/>
        <w:ind w:right="124"/>
      </w:pPr>
      <w:r>
        <w:t>Il Presidente rileva che la riunione è stata regolarmente convocata secondo le norme statutarie e che è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il</w:t>
      </w:r>
      <w:r w:rsidR="00C803BD">
        <w:t xml:space="preserve"> </w:t>
      </w:r>
      <w:r>
        <w:t>quorum</w:t>
      </w:r>
      <w:r>
        <w:rPr>
          <w:spacing w:val="-1"/>
        </w:rPr>
        <w:t xml:space="preserve"> </w:t>
      </w:r>
      <w:r>
        <w:t>deliberativo</w:t>
      </w:r>
      <w:r w:rsidR="00A6677C">
        <w:t>.</w:t>
      </w:r>
    </w:p>
    <w:p w14:paraId="4B5E435F" w14:textId="3AA45E1B" w:rsidR="00583E64" w:rsidRDefault="00EA4B95">
      <w:pPr>
        <w:pStyle w:val="Corpotesto"/>
        <w:spacing w:line="288" w:lineRule="auto"/>
        <w:ind w:right="117"/>
      </w:pPr>
      <w:r>
        <w:t>- Passando alla trattazione dell’ordine del giorno,</w:t>
      </w:r>
      <w:r w:rsidR="00C803BD">
        <w:t xml:space="preserve"> </w:t>
      </w:r>
      <w:r>
        <w:t>Il Presidente illustra il primo punto all’ordine del giorno ed</w:t>
      </w:r>
      <w:r>
        <w:rPr>
          <w:spacing w:val="1"/>
        </w:rPr>
        <w:t xml:space="preserve"> </w:t>
      </w:r>
      <w:r>
        <w:t>espone i motivi che hanno portato alla decisione di proporre all’assemblea il cambio di denominazione che</w:t>
      </w:r>
      <w:r>
        <w:rPr>
          <w:spacing w:val="1"/>
        </w:rPr>
        <w:t xml:space="preserve"> </w:t>
      </w:r>
      <w:r>
        <w:t>da “</w:t>
      </w:r>
      <w:r w:rsidR="00C803BD">
        <w:t>____________”</w:t>
      </w:r>
      <w:r>
        <w:t xml:space="preserve"> si vorrebbe trasformare in “</w:t>
      </w:r>
      <w:r w:rsidR="00C803BD">
        <w:t>___________________</w:t>
      </w:r>
      <w:r>
        <w:t>”</w:t>
      </w:r>
      <w:r>
        <w:rPr>
          <w:spacing w:val="-3"/>
        </w:rPr>
        <w:t xml:space="preserve"> </w:t>
      </w:r>
      <w:r>
        <w:t>(</w:t>
      </w:r>
      <w:r w:rsidR="00C803BD">
        <w:t>_______________</w:t>
      </w:r>
      <w:r>
        <w:rPr>
          <w:spacing w:val="-2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>sportiva</w:t>
      </w:r>
      <w:r>
        <w:rPr>
          <w:spacing w:val="-2"/>
        </w:rPr>
        <w:t xml:space="preserve"> </w:t>
      </w:r>
      <w:r>
        <w:t>dilettantistico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promozione</w:t>
      </w:r>
      <w:r>
        <w:rPr>
          <w:spacing w:val="-3"/>
        </w:rPr>
        <w:t xml:space="preserve"> </w:t>
      </w:r>
      <w:r>
        <w:t>sociale}.</w:t>
      </w:r>
    </w:p>
    <w:p w14:paraId="7A4B76F0" w14:textId="77777777" w:rsidR="00583E64" w:rsidRDefault="00EA4B95">
      <w:pPr>
        <w:pStyle w:val="Corpotesto"/>
      </w:pPr>
      <w:r>
        <w:t>L’assemblea</w:t>
      </w:r>
      <w:r>
        <w:rPr>
          <w:spacing w:val="-5"/>
        </w:rPr>
        <w:t xml:space="preserve"> </w:t>
      </w:r>
      <w:r>
        <w:t>approva</w:t>
      </w:r>
      <w:r>
        <w:rPr>
          <w:spacing w:val="-5"/>
        </w:rPr>
        <w:t xml:space="preserve"> </w:t>
      </w:r>
      <w:r>
        <w:t>all’unanimità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dell’o.d.g.</w:t>
      </w:r>
    </w:p>
    <w:p w14:paraId="3C1ED6D0" w14:textId="25422BA2" w:rsidR="00583E64" w:rsidRDefault="00EA4B95">
      <w:pPr>
        <w:pStyle w:val="Corpotesto"/>
        <w:spacing w:before="45" w:line="288" w:lineRule="auto"/>
        <w:ind w:right="124"/>
      </w:pPr>
      <w:r>
        <w:t>Il Presidente passa quindi a trattare il</w:t>
      </w:r>
      <w:r w:rsidR="00C803BD">
        <w:t xml:space="preserve"> </w:t>
      </w:r>
      <w:r>
        <w:t>secondo punto all’ordine del giorno e comunica agli associati che il</w:t>
      </w:r>
      <w:r>
        <w:rPr>
          <w:spacing w:val="1"/>
        </w:rPr>
        <w:t xml:space="preserve"> </w:t>
      </w:r>
      <w:r>
        <w:t>Consiglio Direttivo, a seguito dell</w:t>
      </w:r>
      <w:r w:rsidR="008905E3">
        <w:t>’entrata in vigore dei Decreti Legislativi 36/2021 e 120/2023</w:t>
      </w:r>
      <w:r>
        <w:t>,</w:t>
      </w:r>
      <w:r w:rsidR="00C803BD">
        <w:t xml:space="preserve"> </w:t>
      </w:r>
      <w:r>
        <w:t>ha ritenuto indispensabile indire l’assemblea</w:t>
      </w:r>
      <w:r>
        <w:rPr>
          <w:spacing w:val="1"/>
        </w:rPr>
        <w:t xml:space="preserve"> </w:t>
      </w:r>
      <w:r>
        <w:t>straordinaria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</w:t>
      </w:r>
      <w:r w:rsidR="00C803BD">
        <w:rPr>
          <w:spacing w:val="-2"/>
        </w:rPr>
        <w:t>i</w:t>
      </w:r>
      <w:r>
        <w:t>nare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approvare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statuto</w:t>
      </w:r>
      <w:r>
        <w:rPr>
          <w:spacing w:val="-1"/>
        </w:rPr>
        <w:t xml:space="preserve"> </w:t>
      </w:r>
      <w:r>
        <w:t>sociale</w:t>
      </w:r>
      <w:r w:rsidR="00460F31">
        <w:t xml:space="preserve"> in modo da rispettare ed adeguarsi alle nuove norme</w:t>
      </w:r>
      <w:r>
        <w:t>.</w:t>
      </w:r>
    </w:p>
    <w:p w14:paraId="0623CCB2" w14:textId="6A0181CF" w:rsidR="00583E64" w:rsidRDefault="00EA4B95">
      <w:pPr>
        <w:pStyle w:val="Corpotesto"/>
        <w:spacing w:line="288" w:lineRule="auto"/>
        <w:ind w:right="118"/>
      </w:pPr>
      <w:r>
        <w:t>Successivamente dà lettura della bozza di statuto predisposta dal Consiglio Direttivo, secondo i dettami del</w:t>
      </w:r>
      <w:r>
        <w:rPr>
          <w:spacing w:val="1"/>
        </w:rPr>
        <w:t xml:space="preserve"> </w:t>
      </w:r>
      <w:r>
        <w:t xml:space="preserve">Decreto Legislativo 3 luglio 2017 n. 117 e </w:t>
      </w:r>
      <w:proofErr w:type="spellStart"/>
      <w:r w:rsidR="00C803BD">
        <w:t>s.M.i.</w:t>
      </w:r>
      <w:proofErr w:type="spellEnd"/>
      <w:r w:rsidR="00C803BD">
        <w:t xml:space="preserve"> </w:t>
      </w:r>
      <w:r>
        <w:t>delle relative norme di attuazione, della legge regionale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principi</w:t>
      </w:r>
      <w:r>
        <w:rPr>
          <w:spacing w:val="-5"/>
        </w:rPr>
        <w:t xml:space="preserve"> </w:t>
      </w:r>
      <w:r>
        <w:t>generali</w:t>
      </w:r>
      <w:r>
        <w:rPr>
          <w:spacing w:val="-6"/>
        </w:rPr>
        <w:t xml:space="preserve"> </w:t>
      </w:r>
      <w:r>
        <w:t>dell’ordinamento</w:t>
      </w:r>
      <w:r>
        <w:rPr>
          <w:spacing w:val="-5"/>
        </w:rPr>
        <w:t xml:space="preserve"> </w:t>
      </w:r>
      <w:r>
        <w:t>giuridico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 w:rsidR="00460F31">
        <w:t>dei Decreti Legislativi 36/2021 e 120/2023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integrazioni.</w:t>
      </w:r>
    </w:p>
    <w:p w14:paraId="2670880E" w14:textId="77777777" w:rsidR="00583E64" w:rsidRDefault="00EA4B95">
      <w:pPr>
        <w:pStyle w:val="Corpotesto"/>
        <w:spacing w:before="1" w:line="288" w:lineRule="auto"/>
        <w:ind w:right="122"/>
      </w:pPr>
      <w:r>
        <w:t>Apertasi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discussione,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soci</w:t>
      </w:r>
      <w:r>
        <w:rPr>
          <w:spacing w:val="1"/>
        </w:rPr>
        <w:t xml:space="preserve"> </w:t>
      </w:r>
      <w:r>
        <w:t>intervengono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chiarimenti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esporre</w:t>
      </w:r>
      <w:r>
        <w:rPr>
          <w:spacing w:val="1"/>
        </w:rPr>
        <w:t xml:space="preserve"> </w:t>
      </w:r>
      <w:r>
        <w:t>proposte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modifiche.</w:t>
      </w:r>
    </w:p>
    <w:p w14:paraId="14FC2C5E" w14:textId="77777777" w:rsidR="00460F31" w:rsidRDefault="00EA4B95" w:rsidP="00460F31">
      <w:pPr>
        <w:pStyle w:val="Corpotesto"/>
        <w:spacing w:line="288" w:lineRule="auto"/>
        <w:ind w:left="0" w:right="89"/>
        <w:jc w:val="left"/>
        <w:rPr>
          <w:spacing w:val="-47"/>
        </w:rPr>
      </w:pPr>
      <w:r>
        <w:t>Al termine della discussione, l’Assemblea all’unanimità dei presenti</w:t>
      </w:r>
      <w:r>
        <w:rPr>
          <w:spacing w:val="-47"/>
        </w:rPr>
        <w:t xml:space="preserve"> </w:t>
      </w:r>
    </w:p>
    <w:p w14:paraId="46204E30" w14:textId="56DDC5DA" w:rsidR="00583E64" w:rsidRDefault="00EA4B95" w:rsidP="00460F31">
      <w:pPr>
        <w:pStyle w:val="Corpotesto"/>
        <w:spacing w:line="288" w:lineRule="auto"/>
        <w:ind w:left="0" w:right="89"/>
        <w:jc w:val="center"/>
      </w:pPr>
      <w:r>
        <w:t>DELIBERA</w:t>
      </w:r>
    </w:p>
    <w:p w14:paraId="60645DC1" w14:textId="5EAE4EF0" w:rsidR="00583E64" w:rsidRDefault="00EA4B95">
      <w:pPr>
        <w:pStyle w:val="Corpotesto"/>
        <w:spacing w:line="288" w:lineRule="auto"/>
        <w:ind w:right="129"/>
      </w:pPr>
      <w:r>
        <w:t>di approvare il nuovo Statuto Sociale che viene allegato al presente atto e ne forma parte integrante, ed</w:t>
      </w:r>
      <w:r>
        <w:rPr>
          <w:spacing w:val="1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compiere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pratiche</w:t>
      </w:r>
      <w:r>
        <w:rPr>
          <w:spacing w:val="-1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registrazione.</w:t>
      </w:r>
    </w:p>
    <w:p w14:paraId="7C9A42E8" w14:textId="68ABD1A7" w:rsidR="00A7524F" w:rsidRDefault="00A7524F">
      <w:pPr>
        <w:pStyle w:val="Corpotesto"/>
        <w:spacing w:line="292" w:lineRule="auto"/>
        <w:ind w:right="123"/>
      </w:pPr>
      <w:proofErr w:type="gramStart"/>
      <w:r w:rsidRPr="00A7524F">
        <w:t>L’associazione</w:t>
      </w:r>
      <w:r>
        <w:t xml:space="preserve"> </w:t>
      </w:r>
      <w:r w:rsidRPr="00A7524F">
        <w:t xml:space="preserve"> è</w:t>
      </w:r>
      <w:proofErr w:type="gramEnd"/>
      <w:r w:rsidRPr="00A7524F">
        <w:t xml:space="preserve"> esente dal pagamento delle imposte di registro e imposte di bollo ai sensi dell’Art.82 comma 3 e 5,  </w:t>
      </w:r>
      <w:proofErr w:type="spellStart"/>
      <w:r w:rsidRPr="00A7524F">
        <w:t>D.L.g.s</w:t>
      </w:r>
      <w:proofErr w:type="spellEnd"/>
      <w:r w:rsidRPr="00A7524F">
        <w:t>. 1</w:t>
      </w:r>
      <w:r w:rsidR="008B0535">
        <w:t>1</w:t>
      </w:r>
      <w:r w:rsidRPr="00A7524F">
        <w:t>7/2017</w:t>
      </w:r>
      <w:r w:rsidR="00116F2C">
        <w:t xml:space="preserve">  </w:t>
      </w:r>
      <w:r w:rsidR="00175031">
        <w:t>ed ai sensi dell’</w:t>
      </w:r>
      <w:r w:rsidR="00116F2C">
        <w:t>art. 1 comma 6</w:t>
      </w:r>
      <w:r w:rsidR="00175031">
        <w:t xml:space="preserve"> del D. </w:t>
      </w:r>
      <w:proofErr w:type="spellStart"/>
      <w:r w:rsidR="00175031">
        <w:t>Lgs</w:t>
      </w:r>
      <w:proofErr w:type="spellEnd"/>
      <w:r w:rsidR="00175031">
        <w:t>. 120/2023</w:t>
      </w:r>
      <w:r>
        <w:t>.</w:t>
      </w:r>
    </w:p>
    <w:p w14:paraId="056D988C" w14:textId="71D937B4" w:rsidR="00583E64" w:rsidRDefault="00EA4B95">
      <w:pPr>
        <w:pStyle w:val="Corpotesto"/>
        <w:spacing w:line="292" w:lineRule="auto"/>
        <w:ind w:right="123"/>
      </w:pPr>
      <w:r>
        <w:t xml:space="preserve">Non essendovi altro su cui deliberare l’assemblea viene tolta alle ore </w:t>
      </w:r>
      <w:r w:rsidR="00A7524F">
        <w:t>__</w:t>
      </w:r>
      <w:r w:rsidR="008B0535">
        <w:t>_</w:t>
      </w:r>
      <w:r w:rsidR="00A7524F">
        <w:t>____</w:t>
      </w:r>
      <w:r>
        <w:t xml:space="preserve"> previa lettura,</w:t>
      </w:r>
      <w:r w:rsidR="00C803BD">
        <w:t xml:space="preserve"> </w:t>
      </w:r>
      <w:r>
        <w:t>approvazione e</w:t>
      </w:r>
      <w:r>
        <w:rPr>
          <w:spacing w:val="1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verbale.</w:t>
      </w:r>
    </w:p>
    <w:p w14:paraId="0AA4E076" w14:textId="77777777" w:rsidR="00583E64" w:rsidRDefault="00583E64">
      <w:pPr>
        <w:pStyle w:val="Corpotesto"/>
        <w:spacing w:before="10"/>
        <w:ind w:left="0"/>
        <w:jc w:val="left"/>
        <w:rPr>
          <w:sz w:val="30"/>
        </w:rPr>
      </w:pPr>
    </w:p>
    <w:p w14:paraId="7243C051" w14:textId="77777777" w:rsidR="00583E64" w:rsidRDefault="00EA4B95">
      <w:pPr>
        <w:pStyle w:val="Titolo1"/>
        <w:tabs>
          <w:tab w:val="left" w:pos="7890"/>
        </w:tabs>
        <w:rPr>
          <w:rFonts w:ascii="Calibri"/>
        </w:rPr>
      </w:pPr>
      <w:r>
        <w:rPr>
          <w:rFonts w:ascii="Calibri"/>
        </w:rPr>
        <w:t>Il Presidente</w:t>
      </w:r>
      <w:r>
        <w:rPr>
          <w:rFonts w:ascii="Calibri"/>
        </w:rPr>
        <w:tab/>
        <w:t>Il Segretario</w:t>
      </w:r>
    </w:p>
    <w:p w14:paraId="2C35DF22" w14:textId="77777777" w:rsidR="00583E64" w:rsidRDefault="002D2A29">
      <w:pPr>
        <w:tabs>
          <w:tab w:val="left" w:pos="7616"/>
        </w:tabs>
        <w:spacing w:before="53"/>
        <w:ind w:left="102"/>
        <w:jc w:val="both"/>
        <w:rPr>
          <w:sz w:val="24"/>
        </w:rPr>
      </w:pPr>
      <w:r>
        <w:rPr>
          <w:sz w:val="24"/>
        </w:rPr>
        <w:t>___________</w:t>
      </w:r>
      <w:r w:rsidR="00EA4B95">
        <w:rPr>
          <w:sz w:val="24"/>
        </w:rPr>
        <w:tab/>
      </w:r>
      <w:r>
        <w:rPr>
          <w:sz w:val="24"/>
        </w:rPr>
        <w:t>________________</w:t>
      </w:r>
    </w:p>
    <w:sectPr w:rsidR="00583E64">
      <w:type w:val="continuous"/>
      <w:pgSz w:w="11910" w:h="16840"/>
      <w:pgMar w:top="6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42754"/>
    <w:multiLevelType w:val="hybridMultilevel"/>
    <w:tmpl w:val="196ECFD4"/>
    <w:lvl w:ilvl="0" w:tplc="91A4BE32">
      <w:start w:val="1"/>
      <w:numFmt w:val="decimal"/>
      <w:lvlText w:val="%1)"/>
      <w:lvlJc w:val="left"/>
      <w:pPr>
        <w:ind w:left="379" w:hanging="27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79CB916">
      <w:numFmt w:val="bullet"/>
      <w:lvlText w:val="•"/>
      <w:lvlJc w:val="left"/>
      <w:pPr>
        <w:ind w:left="1328" w:hanging="278"/>
      </w:pPr>
      <w:rPr>
        <w:rFonts w:hint="default"/>
        <w:lang w:val="it-IT" w:eastAsia="en-US" w:bidi="ar-SA"/>
      </w:rPr>
    </w:lvl>
    <w:lvl w:ilvl="2" w:tplc="F26E02FA">
      <w:numFmt w:val="bullet"/>
      <w:lvlText w:val="•"/>
      <w:lvlJc w:val="left"/>
      <w:pPr>
        <w:ind w:left="2277" w:hanging="278"/>
      </w:pPr>
      <w:rPr>
        <w:rFonts w:hint="default"/>
        <w:lang w:val="it-IT" w:eastAsia="en-US" w:bidi="ar-SA"/>
      </w:rPr>
    </w:lvl>
    <w:lvl w:ilvl="3" w:tplc="A926838C">
      <w:numFmt w:val="bullet"/>
      <w:lvlText w:val="•"/>
      <w:lvlJc w:val="left"/>
      <w:pPr>
        <w:ind w:left="3225" w:hanging="278"/>
      </w:pPr>
      <w:rPr>
        <w:rFonts w:hint="default"/>
        <w:lang w:val="it-IT" w:eastAsia="en-US" w:bidi="ar-SA"/>
      </w:rPr>
    </w:lvl>
    <w:lvl w:ilvl="4" w:tplc="1DFCBB20">
      <w:numFmt w:val="bullet"/>
      <w:lvlText w:val="•"/>
      <w:lvlJc w:val="left"/>
      <w:pPr>
        <w:ind w:left="4174" w:hanging="278"/>
      </w:pPr>
      <w:rPr>
        <w:rFonts w:hint="default"/>
        <w:lang w:val="it-IT" w:eastAsia="en-US" w:bidi="ar-SA"/>
      </w:rPr>
    </w:lvl>
    <w:lvl w:ilvl="5" w:tplc="3FF85ED2">
      <w:numFmt w:val="bullet"/>
      <w:lvlText w:val="•"/>
      <w:lvlJc w:val="left"/>
      <w:pPr>
        <w:ind w:left="5122" w:hanging="278"/>
      </w:pPr>
      <w:rPr>
        <w:rFonts w:hint="default"/>
        <w:lang w:val="it-IT" w:eastAsia="en-US" w:bidi="ar-SA"/>
      </w:rPr>
    </w:lvl>
    <w:lvl w:ilvl="6" w:tplc="021A1F96">
      <w:numFmt w:val="bullet"/>
      <w:lvlText w:val="•"/>
      <w:lvlJc w:val="left"/>
      <w:pPr>
        <w:ind w:left="6071" w:hanging="278"/>
      </w:pPr>
      <w:rPr>
        <w:rFonts w:hint="default"/>
        <w:lang w:val="it-IT" w:eastAsia="en-US" w:bidi="ar-SA"/>
      </w:rPr>
    </w:lvl>
    <w:lvl w:ilvl="7" w:tplc="0898EF80">
      <w:numFmt w:val="bullet"/>
      <w:lvlText w:val="•"/>
      <w:lvlJc w:val="left"/>
      <w:pPr>
        <w:ind w:left="7019" w:hanging="278"/>
      </w:pPr>
      <w:rPr>
        <w:rFonts w:hint="default"/>
        <w:lang w:val="it-IT" w:eastAsia="en-US" w:bidi="ar-SA"/>
      </w:rPr>
    </w:lvl>
    <w:lvl w:ilvl="8" w:tplc="C3DC4242">
      <w:numFmt w:val="bullet"/>
      <w:lvlText w:val="•"/>
      <w:lvlJc w:val="left"/>
      <w:pPr>
        <w:ind w:left="7968" w:hanging="27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64"/>
    <w:rsid w:val="00116F2C"/>
    <w:rsid w:val="00175031"/>
    <w:rsid w:val="002D2A29"/>
    <w:rsid w:val="003876E9"/>
    <w:rsid w:val="00460F31"/>
    <w:rsid w:val="00583E64"/>
    <w:rsid w:val="00872580"/>
    <w:rsid w:val="008905E3"/>
    <w:rsid w:val="008B0535"/>
    <w:rsid w:val="008E22EF"/>
    <w:rsid w:val="00A6677C"/>
    <w:rsid w:val="00A7524F"/>
    <w:rsid w:val="00C803BD"/>
    <w:rsid w:val="00C94AE1"/>
    <w:rsid w:val="00CF08F8"/>
    <w:rsid w:val="00D03D0F"/>
    <w:rsid w:val="00D173CE"/>
    <w:rsid w:val="00D75BE8"/>
    <w:rsid w:val="00E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331B6"/>
  <w15:docId w15:val="{EE5FFF7B-11B0-2F40-A780-3235347C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2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"/>
      <w:jc w:val="both"/>
    </w:pPr>
  </w:style>
  <w:style w:type="paragraph" w:styleId="Titolo">
    <w:name w:val="Title"/>
    <w:basedOn w:val="Normale"/>
    <w:uiPriority w:val="10"/>
    <w:qFormat/>
    <w:pPr>
      <w:spacing w:before="50"/>
      <w:ind w:left="1956" w:right="1977"/>
      <w:jc w:val="center"/>
    </w:pPr>
    <w:rPr>
      <w:rFonts w:ascii="Georgia" w:eastAsia="Georgia" w:hAnsi="Georgia" w:cs="Georgia"/>
      <w:sz w:val="60"/>
      <w:szCs w:val="60"/>
    </w:rPr>
  </w:style>
  <w:style w:type="paragraph" w:styleId="Paragrafoelenco">
    <w:name w:val="List Paragraph"/>
    <w:basedOn w:val="Normale"/>
    <w:uiPriority w:val="1"/>
    <w:qFormat/>
    <w:pPr>
      <w:spacing w:before="53"/>
      <w:ind w:left="102" w:hanging="27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2E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2EF"/>
    <w:rPr>
      <w:rFonts w:ascii="Times New Roman" w:eastAsia="Calibri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VERBALE_DR_QUARTER_HORSES.docx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VERBALE_DR_QUARTER_HORSES.docx</dc:title>
  <cp:lastModifiedBy>Microsoft Office User</cp:lastModifiedBy>
  <cp:revision>8</cp:revision>
  <cp:lastPrinted>2022-02-22T10:27:00Z</cp:lastPrinted>
  <dcterms:created xsi:type="dcterms:W3CDTF">2023-02-28T10:41:00Z</dcterms:created>
  <dcterms:modified xsi:type="dcterms:W3CDTF">2023-09-29T10:30:00Z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Word</vt:lpwstr>
  </property>
  <property fmtid="{D5CDD505-2E9C-101B-9397-08002B2CF9AE}" pid="4" name="LastSaved">
    <vt:filetime>2022-02-07T00:00:00Z</vt:filetime>
  </property>
</Properties>
</file>